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ZAVOD ZA ZAŠTITU SPOMENIKA KULTURE GRADA NOVOG SADA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100713383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BULEVAR MIHAJLA PUPINA 22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210001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NOVI SAD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22.04.2021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36-1/71-2021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ZAVOD ZA ZAŠTITU SPOMENIKA KULTURE GRADA NOVOG SADA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36-1/2021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 xml:space="preserve">Konzervatorsko-restauratorski radovi na obnovi uličnih fasada u Novom Sadu Bulevar Mihajla Pupina  –   po partijama, 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F02-0006375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45212350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partija 1-Bulevar Mihajla Pupina11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6.305.001,00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grupi ponuđača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ORNAMENT-INVESTINŽENJERING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100027506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REBEKE VEST, 102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9" w:name="29"/>
                  <w:bookmarkEnd w:id="2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NIKOVIĆ COMPANY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0" w:name="30"/>
                  <w:bookmarkEnd w:id="3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100287733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1" w:name="31"/>
                  <w:bookmarkEnd w:id="3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VELJKA DUGOŠEVIĆA, 29 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2" w:name="32"/>
                  <w:bookmarkEnd w:id="3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3" w:name="33"/>
                  <w:bookmarkEnd w:id="3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4" w:name="34"/>
                  <w:bookmarkEnd w:id="34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5" w:name="35"/>
                  <w:bookmarkEnd w:id="3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NPN DOO 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6" w:name="36"/>
                  <w:bookmarkEnd w:id="3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105946267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7"/>
                  <w:bookmarkEnd w:id="3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Ljubomira Nenadovića, 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1" w:name="19"/>
            <w:bookmarkEnd w:id="4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6.273.225,00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42" w:name="20"/>
            <w:bookmarkEnd w:id="4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7.527.870,00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3" w:name="21"/>
            <w:bookmarkEnd w:id="43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4" w:name="14"/>
            <w:bookmarkEnd w:id="44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Grupa ponuđača je dostavila  elektornski ponudu i  dodatak ponudi u papirnoj formi  sa svim dokazima o ispunjenosti  traženih uslova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5" w:name="42"/>
            <w:bookmarkEnd w:id="45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6" w:name="43"/>
            <w:bookmarkEnd w:id="46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partija 2-Bulevar Mihajla Pupina 13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7" w:name="44"/>
            <w:bookmarkEnd w:id="47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5.748.505,67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8" w:name="45"/>
            <w:bookmarkEnd w:id="48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49" w:name="49"/>
            <w:bookmarkEnd w:id="49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grupi ponuđača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0" w:name="50"/>
                  <w:bookmarkEnd w:id="5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ORNAMENT-INVESTINŽENJERING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1" w:name="51"/>
                  <w:bookmarkEnd w:id="5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100027506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2" w:name="52"/>
                  <w:bookmarkEnd w:id="5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REBEKE VEST, 102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3" w:name="53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6" w:name="56"/>
                  <w:bookmarkEnd w:id="5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NIKOVIĆ COMPANY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100287733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VELJKA DUGOŠEVIĆA, 29 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9" w:name="59"/>
                  <w:bookmarkEnd w:id="5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0" w:name="60"/>
                  <w:bookmarkEnd w:id="6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1" w:name="61"/>
                  <w:bookmarkEnd w:id="61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62" w:name="62"/>
                  <w:bookmarkEnd w:id="6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NPN DOO 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3" w:name="63"/>
                  <w:bookmarkEnd w:id="6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105946267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4" w:name="64"/>
                  <w:bookmarkEnd w:id="6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Ljubomira Nenadovića, 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5" w:name="65"/>
                  <w:bookmarkEnd w:id="6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6" w:name="66"/>
                  <w:bookmarkEnd w:id="6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7" w:name="67"/>
                  <w:bookmarkEnd w:id="67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68" w:name="46"/>
            <w:bookmarkEnd w:id="6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5.719.027,40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69" w:name="47"/>
            <w:bookmarkEnd w:id="6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6.862.832,88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0" w:name="48"/>
            <w:bookmarkEnd w:id="70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71" w:name="41"/>
            <w:bookmarkEnd w:id="71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Grupa ponuđača je dostavila  elektornski ponudu i  dodatak ponudi u papirnoj formi  sa svim dokazima o ispunjenosti  traženih uslova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2" w:name="69"/>
            <w:bookmarkEnd w:id="72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3" w:name="70"/>
            <w:bookmarkEnd w:id="73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partija 3-Bulevar Mihajla Pupina 15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4" w:name="71"/>
            <w:bookmarkEnd w:id="7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5.944.430,00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5" w:name="72"/>
            <w:bookmarkEnd w:id="75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76" w:name="76"/>
            <w:bookmarkEnd w:id="76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grupi ponuđača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77" w:name="77"/>
                  <w:bookmarkEnd w:id="7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ORNAMENT-INVESTINŽENJERING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8" w:name="78"/>
                  <w:bookmarkEnd w:id="7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100027506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9" w:name="79"/>
                  <w:bookmarkEnd w:id="7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REBEKE VEST, 102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0" w:name="80"/>
                  <w:bookmarkEnd w:id="8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1" w:name="81"/>
                  <w:bookmarkEnd w:id="8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2" w:name="82"/>
                  <w:bookmarkEnd w:id="82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83" w:name="83"/>
                  <w:bookmarkEnd w:id="8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NIKOVIĆ COMPANY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4"/>
                  <w:bookmarkEnd w:id="8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100287733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5" w:name="85"/>
                  <w:bookmarkEnd w:id="8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VELJKA DUGOŠEVIĆA, 29 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6" w:name="86"/>
                  <w:bookmarkEnd w:id="8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7" w:name="87"/>
                  <w:bookmarkEnd w:id="8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8" w:name="88"/>
                  <w:bookmarkEnd w:id="8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89" w:name="89"/>
                  <w:bookmarkEnd w:id="8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NPN DOO 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0" w:name="90"/>
                  <w:bookmarkEnd w:id="9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105946267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1" w:name="91"/>
                  <w:bookmarkEnd w:id="9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Ljubomira Nenadovića, 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2" w:name="92"/>
                  <w:bookmarkEnd w:id="9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3" w:name="93"/>
                  <w:bookmarkEnd w:id="9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4" w:name="94"/>
                  <w:bookmarkEnd w:id="94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95" w:name="73"/>
            <w:bookmarkEnd w:id="9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5.884.454,00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96" w:name="74"/>
            <w:bookmarkEnd w:id="9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7.061.344,80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7" w:name="75"/>
            <w:bookmarkEnd w:id="97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98" w:name="68"/>
            <w:bookmarkEnd w:id="98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Grupa ponuđača je dostavila  elektornski ponudu i  dodatak ponudi u papirnoj formi  sa svim dokazima o ispunjenosti  traženih uslova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99" w:name="96"/>
            <w:bookmarkEnd w:id="99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00" w:name="97"/>
            <w:bookmarkEnd w:id="10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partija 4-Bulevar Mihajla Pupina 17 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1" w:name="98"/>
            <w:bookmarkEnd w:id="101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5.281.060,00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2" w:name="99"/>
            <w:bookmarkEnd w:id="102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03" w:name="103"/>
            <w:bookmarkEnd w:id="103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grupi ponuđača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04" w:name="104"/>
                  <w:bookmarkEnd w:id="10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ORNAMENT-INVESTINŽENJERING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5" w:name="105"/>
                  <w:bookmarkEnd w:id="10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100027506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6" w:name="106"/>
                  <w:bookmarkEnd w:id="10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REBEKE VEST, 102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7" w:name="107"/>
                  <w:bookmarkEnd w:id="10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8" w:name="108"/>
                  <w:bookmarkEnd w:id="10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9" w:name="109"/>
                  <w:bookmarkEnd w:id="109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10" w:name="110"/>
                  <w:bookmarkEnd w:id="11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NIKOVIĆ COMPANY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1" w:name="111"/>
                  <w:bookmarkEnd w:id="11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100287733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2" w:name="112"/>
                  <w:bookmarkEnd w:id="11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VELJKA DUGOŠEVIĆA, 29 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3" w:name="113"/>
                  <w:bookmarkEnd w:id="11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4" w:name="114"/>
                  <w:bookmarkEnd w:id="11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5" w:name="115"/>
                  <w:bookmarkEnd w:id="115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16" w:name="116"/>
                  <w:bookmarkEnd w:id="11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NPN DOO 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7" w:name="117"/>
                  <w:bookmarkEnd w:id="11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105946267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8" w:name="118"/>
                  <w:bookmarkEnd w:id="11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Ljubomira Nenadovića, 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9" w:name="119"/>
                  <w:bookmarkEnd w:id="11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0" w:name="120"/>
                  <w:bookmarkEnd w:id="12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1" w:name="121"/>
                  <w:bookmarkEnd w:id="121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22" w:name="100"/>
            <w:bookmarkEnd w:id="1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5.240.160,00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23" w:name="101"/>
            <w:bookmarkEnd w:id="1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6.288.192,00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4" w:name="102"/>
            <w:bookmarkEnd w:id="124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25" w:name="95"/>
            <w:bookmarkEnd w:id="125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Grupa ponuđača je dostavila  elektornski ponudu i  dodatak ponudi u papirnoj formi  sa svim dokazima o ispunjenosti  traženih uslova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Konzervatorsko-restauratorski radovi na obnovi uličnih fasada u Novom Sadu Bulevar Mihajla Pupina  –   po partijama,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36-1/2021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36-1/7-2021, 01.03.2021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23.278.996,67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45212350-Zgrade od posebnog istorijskog ili arhitektonskog značaja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obnova uličnih fasada u Novom Sadu Bulevar Mihajla Pupina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F02-0006375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10.03.2021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29.03.2021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Veljko Novaković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Slobodanka Babić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Miroslav Matić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Milena Jovanović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Gordana Ris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Đorđe Srbulović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1-Bulevar Mihajla Pupina11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6.305.001,00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 plaćanja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 izvođenja radova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2-Bulevar Mihajla Pupina 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5.748.505,67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3-Bulevar Mihajla Pupina 15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5.944.430,00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4-Bulevar Mihajla Pupina 17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5.281.060,00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29.03.2021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29.03.2021 12:22:46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80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1-Bulevar Mihajla Pupina11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OZEBLIN VETERNIK, Milivoja Živanovića, 7, 21203, Veternik, Srbija;SOMBORELEKTRO DOO SOMBOR, Adi Endre, 27, 25000, Sombor,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2298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29.3.2021. 09:58:49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22.4.2021. 08:58:00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Menica  za ozbiljnost ponude</w:t>
                                <w:br/>
                                <w:t>menično ovlašćenje za ozbiljnost ponude</w:t>
                                <w:br/>
                                <w:t>zahtev za registraciju menice  za ozbiljnost ponude</w:t>
                                <w:br/>
                                <w:t>depo karton</w:t>
                                <w:br/>
                                <w:t>Pismo o namerama za dobro izvršennje</w:t>
                                <w:br/>
                                <w:t>Pismo o namerama za povraćaj  avansnog plaćanja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NIKOVIĆ COMPANY DOO BEOGRAD, VELJKA DUGOŠEVIĆA, 29 B, 11000, Beograd (Zvezdara), Srbija;NPN DOO NOVI SAD, Ljubomira Nenadovića, 3, 21000, Novi Sad, Srbija;ORNAMENT-INVESTINŽENJERING DOO BEOGRAD, REBEKE VEST, 102, 11050, Beograd (Zvezdara),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120/2021-1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29.3.2021. 10:07:06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29.3.2021. 10:07:00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Sporazum o zajedničkom izvršenju</w:t>
                                <w:br/>
                                <w:t>Menica  za ozbiljnost ponude</w:t>
                                <w:br/>
                                <w:t>menično ovlašćenje za ozbiljnost ponude</w:t>
                                <w:br/>
                                <w:t>zahtev za registraciju menice  za ozbiljnost ponude</w:t>
                                <w:br/>
                                <w:t>depo karton</w:t>
                                <w:br/>
                                <w:t>Pismo o namerama za dobro izvršennje</w:t>
                                <w:br/>
                                <w:t>Obrazac izjave o uvidu na terenu</w:t>
                                <w:br/>
                                <w:t>Reference  sa prilozima (ugovor i dokaz o plaćanju po osnovu ugovora)</w:t>
                                <w:br/>
                                <w:t>Referenc lista</w:t>
                                <w:br/>
                                <w:t xml:space="preserve">Dokazi za kadrovski kapacitet </w:t>
                                <w:br/>
                                <w:t xml:space="preserve">Ugovori za kadrovski kapacitet </w:t>
                                <w:br/>
                                <w:t>M-obrasci za zaposlene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80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2-Bulevar Mihajla Pupina 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OZEBLIN VETERNIK, Milivoja Živanovića, 7, 21203, Veternik, Srbija;SOMBORELEKTRO DOO SOMBOR, Adi Endre, 27, 25000, Sombor,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2299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29.3.2021. 09:58:49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22.4.2021. 09:58:00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Menica  za ozbiljnost ponude</w:t>
                                <w:br/>
                                <w:t>menično ovlašćenje za ozbiljnost ponude</w:t>
                                <w:br/>
                                <w:t>zahtev za registraciju menice  za ozbiljnost ponude</w:t>
                                <w:br/>
                                <w:t>depo karton</w:t>
                                <w:br/>
                                <w:t>Pismo o namerama za dobro izvršennje</w:t>
                                <w:br/>
                                <w:t>Pismo o namerama za povraćaj  avansnog plaćanja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NIKOVIĆ COMPANY DOO BEOGRAD, VELJKA DUGOŠEVIĆA, 29 B, 11000, Beograd (Zvezdara), Srbija;NPN DOO NOVI SAD, Ljubomira Nenadovića, 3, 21000, Novi Sad, Srbija;ORNAMENT-INVESTINŽENJERING DOO BEOGRAD, REBEKE VEST, 102, 11050, Beograd (Zvezdara),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120/2021-2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29.3.2021. 10:07:06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29.3.2021. 10:07:00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Sporazum o zajedničkom izvršenju</w:t>
                                <w:br/>
                                <w:t>Menica  za ozbiljnost ponude</w:t>
                                <w:br/>
                                <w:t>menično ovlašćenje za ozbiljnost ponude</w:t>
                                <w:br/>
                                <w:t>zahtev za registraciju menice  za ozbiljnost ponude</w:t>
                                <w:br/>
                                <w:t>depo karton</w:t>
                                <w:br/>
                                <w:t>Pismo o namerama za dobro izvršennje</w:t>
                                <w:br/>
                                <w:t>Obrazac izjave o uvidu na terenu</w:t>
                                <w:br/>
                                <w:t>Reference  sa prilozima (ugovor i dokaz o plaćanju po osnovu ugovora)</w:t>
                                <w:br/>
                                <w:t>Referenc lista</w:t>
                                <w:br/>
                                <w:t xml:space="preserve">Dokazi za kadrovski kapacitet </w:t>
                                <w:br/>
                                <w:t xml:space="preserve">Ugovori za kadrovski kapacitet </w:t>
                                <w:br/>
                                <w:t>M-obrasci za zaposlene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80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3-Bulevar Mihajla Pupina 15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OZEBLIN VETERNIK, Milivoja Živanovića, 7, 21203, Veternik, Srbija;SOMBORELEKTRO DOO SOMBOR, Adi Endre, 27, 25000, Sombor,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29.3.2021. 09:58:49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29.3.2021. 08:58:00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Menica  za ozbiljnost ponude</w:t>
                                <w:br/>
                                <w:t>menično ovlašćenje za ozbiljnost ponude</w:t>
                                <w:br/>
                                <w:t>zahtev za registraciju menice  za ozbiljnost ponude</w:t>
                                <w:br/>
                                <w:t>depo karton</w:t>
                                <w:br/>
                                <w:t>Pismo o namerama za dobro izvršennje</w:t>
                                <w:br/>
                                <w:t>Pismo o namerama za povraćaj  avansnog plaćanja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NIKOVIĆ COMPANY DOO BEOGRAD, VELJKA DUGOŠEVIĆA, 29 B, 11000, Beograd (Zvezdara), Srbija;NPN DOO NOVI SAD, Ljubomira Nenadovića, 3, 21000, Novi Sad, Srbija;ORNAMENT-INVESTINŽENJERING DOO BEOGRAD, REBEKE VEST, 102, 11050, Beograd (Zvezdara),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120/2021-3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29.3.2021. 10:07:06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29.3.2021. 10:07:00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80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4-Bulevar Mihajla Pupina 17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OZEBLIN VETERNIK, Milivoja Živanovića, 7, 21203, Veternik, Srbija;SOMBORELEKTRO DOO SOMBOR, Adi Endre, 27, 25000, Sombor,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2301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29.3.2021. 09:58:49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29.3.2021. 08:58:00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Menica  za ozbiljnost ponude</w:t>
                                <w:br/>
                                <w:t>menično ovlašćenje za ozbiljnost ponude</w:t>
                                <w:br/>
                                <w:t>zahtev za registraciju menice  za ozbiljnost ponude</w:t>
                                <w:br/>
                                <w:t>depo karton</w:t>
                                <w:br/>
                                <w:t>Pismo o namerama za dobro izvršennje</w:t>
                                <w:br/>
                                <w:t>Pismo o namerama za povraćaj  avansnog plaćanja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NIKOVIĆ COMPANY DOO BEOGRAD, VELJKA DUGOŠEVIĆA, 29 B, 11000, Beograd (Zvezdara), Srbija;NPN DOO NOVI SAD, Ljubomira Nenadovića, 3, 21000, Novi Sad, Srbija;ORNAMENT-INVESTINŽENJERING DOO BEOGRAD, REBEKE VEST, 102, 11050, Beograd (Zvezdara),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120/2021-4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29.3.2021. 10:07:06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22.4.2021. 10:07:00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Sporazum o zajedničkom izvršenju</w:t>
                                <w:br/>
                                <w:t>Menica  za ozbiljnost ponude</w:t>
                                <w:br/>
                                <w:t>menično ovlašćenje za ozbiljnost ponude</w:t>
                                <w:br/>
                                <w:t>zahtev za registraciju menice  za ozbiljnost ponude</w:t>
                                <w:br/>
                                <w:t>depo karton</w:t>
                                <w:br/>
                                <w:t>Pismo o namerama za dobro izvršennje</w:t>
                                <w:br/>
                                <w:t>Obrazac izjave o uvidu na terenu</w:t>
                                <w:br/>
                                <w:t>Reference  sa prilozima (ugovor i dokaz o plaćanju po osnovu ugovora)</w:t>
                                <w:br/>
                                <w:t>Referenc lista</w:t>
                                <w:br/>
                                <w:t xml:space="preserve">Dokazi za kadrovski kapacitet </w:t>
                                <w:br/>
                                <w:t xml:space="preserve">Ugovori za kadrovski kapacitet </w:t>
                                <w:br/>
                                <w:t>M-obrasci za zaposlene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partija 1-Bulevar Mihajla Pupina11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 izvođenja radova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OZEBLIN VETERNIK;SOMBORELEKTRO DOO SOMBOR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4696060.00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5550298.00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50% avans u roku od 45 dana, 50% virman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NIKOVIĆ COMPANY DOO BEOGRAD;NPN DOO NOVI SAD;ORNAMENT-INVESTINŽENJERING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6273225.00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7527870.00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45 dana, može se tražiti avans 50%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partija 2-Bulevar Mihajla Pupina 13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OZEBLIN VETERNIK;SOMBORELEKTRO DOO SOMBOR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4173833.20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4830183.84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50% avans u roku od 45 dana, 50% virman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NIKOVIĆ COMPANY DOO BEOGRAD;NPN DOO NOVI SAD;ORNAMENT-INVESTINŽENJERING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5719027.40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6862832.88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45 dana, može se tražiti avans 50%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partija 3-Bulevar Mihajla Pupina 15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OZEBLIN VETERNIK;SOMBORELEKTRO DOO SOMBOR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4480080.00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5376096.00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50% avans u roku od 45 dana, 50% virman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NIKOVIĆ COMPANY DOO BEOGRAD;NPN DOO NOVI SAD;ORNAMENT-INVESTINŽENJERING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5884454.00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7061344.80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dana, može se tražiti 50 % avansa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  <w:br/>
                                <w:t xml:space="preserve">Naziv partije: partija 4-Bulevar Mihajla Pupina 17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OZEBLIN VETERNIK;SOMBORELEKTRO DOO SOMBOR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3775290.00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4502796.00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50% avans u roku od 45 dana, 50% virman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NIKOVIĆ COMPANY DOO BEOGRAD;NPN DOO NOVI SAD;ORNAMENT-INVESTINŽENJERING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5240160.00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6288192.00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dana, može se tražiti 50 % avansa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partija 1-Bulevar Mihajla Pupina11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 izvođenja radova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OZEBLIN VETERNIK;SOMBORELEKTRO DOO SOMBOR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4696060.00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5550298.00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50% avans u roku od 45 dana, 50% virman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NIKOVIĆ COMPANY DOO BEOGRAD;NPN DOO NOVI SAD;ORNAMENT-INVESTINŽENJERING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6273225.00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7527870.00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45 dana, može se tražiti avans 50%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partija 2-Bulevar Mihajla Pupina 13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OZEBLIN VETERNIK;SOMBORELEKTRO DOO SOMBOR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4173833.20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4830183.84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50% avans u roku od 45 dana, 50% virman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NIKOVIĆ COMPANY DOO BEOGRAD;NPN DOO NOVI SAD;ORNAMENT-INVESTINŽENJERING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5719027.40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6862832.88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45 dana, može se tražiti avans 50%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partija 3-Bulevar Mihajla Pupina 15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OZEBLIN VETERNIK;SOMBORELEKTRO DOO SOMBOR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4480080.00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5376096.00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50% avans u roku od 45 dana, 50% virman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NIKOVIĆ COMPANY DOO BEOGRAD;NPN DOO NOVI SAD;ORNAMENT-INVESTINŽENJERING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5884454.00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7061344.80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dana, može se tražiti 50 % avansa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  <w:br/>
                                <w:t xml:space="preserve">Naziv partije: partija 4-Bulevar Mihajla Pupina 17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OZEBLIN VETERNIK;SOMBORELEKTRO DOO SOMBOR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3775290.00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4502796.00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50% avans u roku od 45 dana, 50% virman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NIKOVIĆ COMPANY DOO BEOGRAD;NPN DOO NOVI SAD;ORNAMENT-INVESTINŽENJERING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5240160.00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6288192.00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dana, može se tražiti 50 % avansa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0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1-Bulevar Mihajla Pupina11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OZEBLIN VETERNIK;SOMBORELEKTRO DOO SOMBOR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4.696.060,00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5.550.298,00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  nije  ispunila uslov poslovnog kapaciteta . U konkursnoj dokumentaciji je traženo :</w:t>
                                <w:br/>
                                <w:t xml:space="preserve">Izvedeni radovi na  najmanje 10 (deset)  objekata: u prostorno kulturno-istorijskim celinama ili spomenicima  kulture. </w:t>
                                <w:br/>
                                <w:t xml:space="preserve">- ugovora moraju biti na objektima  spomenika  kulture.  (Proglašeni kao kulturna dobra u interesu  za  Republiku Srbiju), ugovoreni u prethodnih 5 godine (2016, 2017, 2018, 2019 i 2020 godine), bez obzira na kategorizaciju. </w:t>
                                <w:br/>
                                <w:t xml:space="preserve">-najmanje jedan od deset ugovora mora imati   vrednost fasaderskih radova od ugovorenih radova minimalno 3.000.000,00 dinara.  </w:t>
                                <w:br/>
                                <w:t>Pod fasaderske radove priznaju se radovi: malterisanja, vajarski radovi, molerski radovi  i gipsarski radovi..</w:t>
                                <w:br/>
                                <w:t xml:space="preserve">Ponuđač je dostavio izjavu   u kojoj je  navedeno 12 referentnih ugovora od kojih samo 5 ispunjavaju  tražene uslove  </w:t>
                                <w:br/>
                                <w:br/>
                                <w:t>Spisak i opis referenci koji ispunjavaju  uslove :</w:t>
                                <w:br/>
                                <w:t>-da su objekti  spomenici  kulture.  (Proglašeni kao kulturna dobra u interesu  za  Republiku Srbiju), ugovoreni u prethodnih 5 godine (2016, 2017, 2018, 2019 i 2020 godine), bez obzira na kategorizaciju.</w:t>
                                <w:br/>
                                <w:t xml:space="preserve">1. Naručilac: GRAD NOVI SAD, Gradska uprava za imovinu i imovinsko-pravne poslove, za radove na </w:t>
                                <w:br/>
                                <w:t xml:space="preserve">rekonstrukciji fasade objekta u Zmaj Jovinoj ulici broj 3 u Novom Sadu, </w:t>
                                <w:br/>
                                <w:t xml:space="preserve">2. Naručilac: GRAD NOVI SAD, Gradska uprava za imovinu i imovinsko-pravne poslove, za izvođenje </w:t>
                                <w:br/>
                                <w:t xml:space="preserve">radova na popravci krova i fasade na objektu u Zmaj Jovinoj broj 22 u Novom Sadu, </w:t>
                                <w:br/>
                                <w:t xml:space="preserve">3. Naručilac: Grad Sombor, Fasada Atrijuma zgrade Županije Sombor, </w:t>
                                <w:br/>
                                <w:t xml:space="preserve">4. Naručilac: Grad Sombor, Rekonstrukija, adaptacija, investiciono održavanje dela objekta Grašalkovićeve palate Sombor faza 3, </w:t>
                                <w:br/>
                                <w:t>5. Naručilac: Grad Sombor, Parterno uređenje atrijuma zgrade Županije</w:t>
                                <w:br/>
                                <w:br/>
                                <w:br/>
                                <w:t>Spisak i opis referenci koji ne ispunjavaju  uslove :</w:t>
                                <w:br/>
                                <w:t>-da su objekti  spomenici  kulture.  (Proglašeni kao kulturna dobra u interesu  za  Republiku Srbiju), ugovoreni u prethodnih 5 godine (2016, 2017, 2018, 2019 i 2020 godine), bez obzira na kategorizaciju.</w:t>
                                <w:br/>
                                <w:br/>
                                <w:t xml:space="preserve">1. Naručilac: DOO INSTEL-INŽENJERING NOVI SAD, za radove na rekonstrukciji fasade objekta u ulici </w:t>
                                <w:br/>
                                <w:t>Sonje Marinković broj 1, Novi Sad,</w:t>
                                <w:br/>
                                <w:t xml:space="preserve">2. Naručilac: GRAD NOVI SAD, Gradska uprava za imovinu i imovinsko-pravne poslove, za izvođenje </w:t>
                                <w:br/>
                                <w:t xml:space="preserve">radova na popravci krova i fasade na Trgu mladenaca broj 10 u Novom Sadu, </w:t>
                                <w:br/>
                                <w:t xml:space="preserve">3. Naručilac: DOO MIJAT-021 BEOČIN, za izvođenje radova na investicionom održavanju prve zgrade </w:t>
                                <w:br/>
                                <w:t xml:space="preserve">srednje tehničke škole u Somboru, ulica Trg cara Lazara broj 4 </w:t>
                                <w:br/>
                                <w:t xml:space="preserve">4. Naručilac: Zavod za javno zdravlje Sombor, adaptacija, sanacija i rekonstrukcija zgrade ZZJZ Sombor, </w:t>
                                <w:br/>
                                <w:t xml:space="preserve">5. Naručilac: Opština Odžaci, sanacija fasade stare opštinske zgrade u Odžacima, </w:t>
                                <w:br/>
                                <w:t xml:space="preserve">6. Naručilac: Evagelistička hrišćanska crkva Ausburs, izvođenje radova na evangelističkoj crkvi u Vrbasu, </w:t>
                                <w:br/>
                                <w:t xml:space="preserve">7. Naručilac: Stambena zajednica venas, rekonstrukcija ulične fasade na vencu R. Putnik, 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  nije  ispunila uslov poslovnog kapaciteta . U konkursnoj dokumentaciji je traženo :</w:t>
                                <w:br/>
                                <w:t xml:space="preserve">Izvedeni radovi na  najmanje 10 (deset)  objekata: u prostorno kulturno-istorijskim celinama ili spomenicima  kulture. </w:t>
                                <w:br/>
                                <w:t xml:space="preserve">- ugovora moraju biti na objektima  spomenika  kulture.  (Proglašeni kao kulturna dobra u interesu  za  Republiku Srbiju), ugovoreni u prethodnih 5 godine (2016, 2017, 2018, 2019 i 2020 godine), bez obzira na kategorizaciju. </w:t>
                                <w:br/>
                                <w:t xml:space="preserve">-najmanje jedan od deset ugovora mora imati   vrednost fasaderskih radova od ugovorenih radova minimalno 3.000.000,00 dinara.  </w:t>
                                <w:br/>
                                <w:t>Pod fasaderske radove priznaju se radovi: malterisanja, vajarski radovi, molerski radovi  i gipsarski radovi..</w:t>
                                <w:br/>
                                <w:t xml:space="preserve">Ponuđač je dostavio izjavu   u kojoj je  navedeno 12 referentnih ugovora od kojih samo 5 ispunjavaju  tražene uslove  </w:t>
                                <w:br/>
                                <w:br/>
                                <w:t>Spisak i opis referenci koji ispunjavaju  uslove :</w:t>
                                <w:br/>
                                <w:t>-da su objekti  spomenici  kulture.  (Proglašeni kao kulturna dobra u interesu  za  Republiku Srbiju), ugovoreni u prethodnih 5 godine (2016, 2017, 2018, 2019 i 2020 godine), bez obzira na kategorizaciju.</w:t>
                                <w:br/>
                                <w:t xml:space="preserve">1. Naručilac: GRAD NOVI SAD, Gradska uprava za imovinu i imovinsko-pravne poslove, za radove na </w:t>
                                <w:br/>
                                <w:t xml:space="preserve">rekonstrukciji fasade objekta u Zmaj Jovinoj ulici broj 3 u Novom Sadu, </w:t>
                                <w:br/>
                                <w:t xml:space="preserve">2. Naručilac: GRAD NOVI SAD, Gradska uprava za imovinu i imovinsko-pravne poslove, za izvođenje </w:t>
                                <w:br/>
                                <w:t xml:space="preserve">radova na popravci krova i fasade na objektu u Zmaj Jovinoj broj 22 u Novom Sadu, </w:t>
                                <w:br/>
                                <w:t xml:space="preserve">3. Naručilac: Grad Sombor, Fasada Atrijuma zgrade Županije Sombor, </w:t>
                                <w:br/>
                                <w:t xml:space="preserve">4. Naručilac: Grad Sombor, Rekonstrukija, adaptacija, investiciono održavanje dela objekta Grašalkovićeve palate Sombor faza 3, </w:t>
                                <w:br/>
                                <w:t>5. Naručilac: Grad Sombor, Parterno uređenje atrijuma zgrade Županije</w:t>
                                <w:br/>
                                <w:br/>
                                <w:br/>
                                <w:t>Spisak i opis referenci koji ne ispunjavaju  uslove :</w:t>
                                <w:br/>
                                <w:t>-da su objekti  spomenici  kulture.  (Proglašeni kao kulturna dobra u interesu  za  Republiku Srbiju), ugovoreni u prethodnih 5 godine (2016, 2017, 2018, 2019 i 2020 godine), bez obzira na kategorizaciju.</w:t>
                                <w:br/>
                                <w:br/>
                                <w:t xml:space="preserve">1. Naručilac: DOO INSTEL-INŽENJERING NOVI SAD, za radove na rekonstrukciji fasade objekta u ulici </w:t>
                                <w:br/>
                                <w:t>Sonje Marinković broj 1, Novi Sad,</w:t>
                                <w:br/>
                                <w:t xml:space="preserve">2. Naručilac: GRAD NOVI SAD, Gradska uprava za imovinu i imovinsko-pravne poslove, za izvođenje </w:t>
                                <w:br/>
                                <w:t xml:space="preserve">radova na popravci krova i fasade na Trgu mladenaca broj 10 u Novom Sadu, </w:t>
                                <w:br/>
                                <w:t xml:space="preserve">3. Naručilac: DOO MIJAT-021 BEOČIN, za izvođenje radova na investicionom održavanju prve zgrade </w:t>
                                <w:br/>
                                <w:t xml:space="preserve">srednje tehničke škole u Somboru, ulica Trg cara Lazara broj 4 </w:t>
                                <w:br/>
                                <w:t xml:space="preserve">4. Naručilac: Zavod za javno zdravlje Sombor, adaptacija, sanacija i rekonstrukcija zgrade ZZJZ Sombor, </w:t>
                                <w:br/>
                                <w:t xml:space="preserve">5. Naručilac: Opština Odžaci, sanacija fasade stare opštinske zgrade u Odžacima, </w:t>
                                <w:br/>
                                <w:t xml:space="preserve">6. Naručilac: Evagelistička hrišćanska crkva Ausburs, izvođenje radova na evangelističkoj crkvi u Vrbasu, </w:t>
                                <w:br/>
                                <w:t xml:space="preserve">7. Naručilac: Stambena zajednica venas, rekonstrukcija ulične fasade na vencu R. Putnik, 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kriterijumi za izbor privrednog subjekta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NIKOVIĆ COMPANY DOO BEOGRAD;NPN DOO NOVI SAD;ORNAMENT-INVESTINŽENJERING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6.273.225,00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7.527.870,00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 je dostavila  elektornski ponudu i  dodatak ponudi u papirnoj formi  sa svim dokazima o ispunjenosti  traženih uslova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0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2-Bulevar Mihajla Pupina 13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OZEBLIN VETERNIK;SOMBORELEKTRO DOO SOMBOR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4.173.833,20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4.830.183,84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  nije  ispunila uslov poslovnog kapaciteta . U konkursnoj dokumentaciji je traženo :</w:t>
                                <w:br/>
                                <w:t xml:space="preserve">Izvedeni radovi na  najmanje 10 (deset)  objekata: u prostorno kulturno-istorijskim celinama ili spomenicima  kulture. </w:t>
                                <w:br/>
                                <w:t xml:space="preserve">- ugovora moraju biti na objektima  spomenika  kulture.  (Proglašeni kao kulturna dobra u interesu  za  Republiku Srbiju), ugovoreni u prethodnih 5 godine (2016, 2017, 2018, 2019 i 2020 godine), bez obzira na kategorizaciju. </w:t>
                                <w:br/>
                                <w:t xml:space="preserve">-najmanje jedan od deset ugovora mora imati   vrednost fasaderskih radova od ugovorenih radova minimalno 3.000.000,00 dinara.  </w:t>
                                <w:br/>
                                <w:t>Pod fasaderske radove priznaju se radovi: malterisanja, vajarski radovi, molerski radovi  i gipsarski radovi..</w:t>
                                <w:br/>
                                <w:t xml:space="preserve">Ponuđač je dostavio izjavu   u kojoj je  navedeno 12 referentnih ugovora od kojih samo 5 ispunjavaju  tražene uslove  </w:t>
                                <w:br/>
                                <w:br/>
                                <w:t>Spisak i opis referenci koji ispunjavaju  uslove :</w:t>
                                <w:br/>
                                <w:t>-da su objekti  spomenici  kulture.  (Proglašeni kao kulturna dobra u interesu  za  Republiku Srbiju), ugovoreni u prethodnih 5 godine (2016, 2017, 2018, 2019 i 2020 godine), bez obzira na kategorizaciju.</w:t>
                                <w:br/>
                                <w:t xml:space="preserve">1. Naručilac: GRAD NOVI SAD, Gradska uprava za imovinu i imovinsko-pravne poslove, za radove na </w:t>
                                <w:br/>
                                <w:t xml:space="preserve">rekonstrukciji fasade objekta u Zmaj Jovinoj ulici broj 3 u Novom Sadu, </w:t>
                                <w:br/>
                                <w:t xml:space="preserve">2. Naručilac: GRAD NOVI SAD, Gradska uprava za imovinu i imovinsko-pravne poslove, za izvođenje </w:t>
                                <w:br/>
                                <w:t xml:space="preserve">radova na popravci krova i fasade na objektu u Zmaj Jovinoj broj 22 u Novom Sadu, </w:t>
                                <w:br/>
                                <w:t xml:space="preserve">3. Naručilac: Grad Sombor, Fasada Atrijuma zgrade Županije Sombor, </w:t>
                                <w:br/>
                                <w:t xml:space="preserve">4. Naručilac: Grad Sombor, Rekonstrukija, adaptacija, investiciono održavanje dela objekta Grašalkovićeve palate Sombor faza 3, </w:t>
                                <w:br/>
                                <w:t>5. Naručilac: Grad Sombor, Parterno uređenje atrijuma zgrade Županije</w:t>
                                <w:br/>
                                <w:br/>
                                <w:br/>
                                <w:t>Spisak i opis referenci koji ne ispunjavaju  uslove :</w:t>
                                <w:br/>
                                <w:t>-da su objekti  spomenici  kulture.  (Proglašeni kao kulturna dobra u interesu  za  Republiku Srbiju), ugovoreni u prethodnih 5 godine (2016, 2017, 2018, 2019 i 2020 godine), bez obzira na kategorizaciju.</w:t>
                                <w:br/>
                                <w:br/>
                                <w:t xml:space="preserve">1. Naručilac: DOO INSTEL-INŽENJERING NOVI SAD, za radove na rekonstrukciji fasade objekta u ulici </w:t>
                                <w:br/>
                                <w:t>Sonje Marinković broj 1, Novi Sad,</w:t>
                                <w:br/>
                                <w:t xml:space="preserve">2. Naručilac: GRAD NOVI SAD, Gradska uprava za imovinu i imovinsko-pravne poslove, za izvođenje </w:t>
                                <w:br/>
                                <w:t xml:space="preserve">radova na popravci krova i fasade na Trgu mladenaca broj 10 u Novom Sadu, </w:t>
                                <w:br/>
                                <w:t xml:space="preserve">3. Naručilac: DOO MIJAT-021 BEOČIN, za izvođenje radova na investicionom održavanju prve zgrade </w:t>
                                <w:br/>
                                <w:t xml:space="preserve">srednje tehničke škole u Somboru, ulica Trg cara Lazara broj 4 </w:t>
                                <w:br/>
                                <w:t xml:space="preserve">4. Naručilac: Zavod za javno zdravlje Sombor, adaptacija, sanacija i rekonstrukcija zgrade ZZJZ Sombor, </w:t>
                                <w:br/>
                                <w:t xml:space="preserve">5. Naručilac: Opština Odžaci, sanacija fasade stare opštinske zgrade u Odžacima, </w:t>
                                <w:br/>
                                <w:t xml:space="preserve">6. Naručilac: Evagelistička hrišćanska crkva Ausburs, izvođenje radova na evangelističkoj crkvi u Vrbasu, </w:t>
                                <w:br/>
                                <w:t xml:space="preserve">7. Naručilac: Stambena zajednica venas, rekonstrukcija ulične fasade na vencu R. Putnik, 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  nije  ispunila uslov poslovnog kapaciteta . U konkursnoj dokumentaciji je traženo :</w:t>
                                <w:br/>
                                <w:t xml:space="preserve">Izvedeni radovi na  najmanje 10 (deset)  objekata: u prostorno kulturno-istorijskim celinama ili spomenicima  kulture. </w:t>
                                <w:br/>
                                <w:t xml:space="preserve">- ugovora moraju biti na objektima  spomenika  kulture.  (Proglašeni kao kulturna dobra u interesu  za  Republiku Srbiju), ugovoreni u prethodnih 5 godine (2016, 2017, 2018, 2019 i 2020 godine), bez obzira na kategorizaciju. </w:t>
                                <w:br/>
                                <w:t xml:space="preserve">-najmanje jedan od deset ugovora mora imati   vrednost fasaderskih radova od ugovorenih radova minimalno 3.000.000,00 dinara.  </w:t>
                                <w:br/>
                                <w:t>Pod fasaderske radove priznaju se radovi: malterisanja, vajarski radovi, molerski radovi  i gipsarski radovi..</w:t>
                                <w:br/>
                                <w:t xml:space="preserve">Ponuđač je dostavio izjavu   u kojoj je  navedeno 12 referentnih ugovora od kojih samo 5 ispunjavaju  tražene uslove  </w:t>
                                <w:br/>
                                <w:br/>
                                <w:t>Spisak i opis referenci koji ispunjavaju  uslove :</w:t>
                                <w:br/>
                                <w:t>-da su objekti  spomenici  kulture.  (Proglašeni kao kulturna dobra u interesu  za  Republiku Srbiju), ugovoreni u prethodnih 5 godine (2016, 2017, 2018, 2019 i 2020 godine), bez obzira na kategorizaciju.</w:t>
                                <w:br/>
                                <w:t xml:space="preserve">1. Naručilac: GRAD NOVI SAD, Gradska uprava za imovinu i imovinsko-pravne poslove, za radove na </w:t>
                                <w:br/>
                                <w:t xml:space="preserve">rekonstrukciji fasade objekta u Zmaj Jovinoj ulici broj 3 u Novom Sadu, </w:t>
                                <w:br/>
                                <w:t xml:space="preserve">2. Naručilac: GRAD NOVI SAD, Gradska uprava za imovinu i imovinsko-pravne poslove, za izvođenje </w:t>
                                <w:br/>
                                <w:t xml:space="preserve">radova na popravci krova i fasade na objektu u Zmaj Jovinoj broj 22 u Novom Sadu, </w:t>
                                <w:br/>
                                <w:t xml:space="preserve">3. Naručilac: Grad Sombor, Fasada Atrijuma zgrade Županije Sombor, </w:t>
                                <w:br/>
                                <w:t xml:space="preserve">4. Naručilac: Grad Sombor, Rekonstrukija, adaptacija, investiciono održavanje dela objekta Grašalkovićeve palate Sombor faza 3, </w:t>
                                <w:br/>
                                <w:t>5. Naručilac: Grad Sombor, Parterno uređenje atrijuma zgrade Županije</w:t>
                                <w:br/>
                                <w:br/>
                                <w:br/>
                                <w:t>Spisak i opis referenci koji ne ispunjavaju  uslove :</w:t>
                                <w:br/>
                                <w:t>-da su objekti  spomenici  kulture.  (Proglašeni kao kulturna dobra u interesu  za  Republiku Srbiju), ugovoreni u prethodnih 5 godine (2016, 2017, 2018, 2019 i 2020 godine), bez obzira na kategorizaciju.</w:t>
                                <w:br/>
                                <w:br/>
                                <w:t xml:space="preserve">1. Naručilac: DOO INSTEL-INŽENJERING NOVI SAD, za radove na rekonstrukciji fasade objekta u ulici </w:t>
                                <w:br/>
                                <w:t>Sonje Marinković broj 1, Novi Sad,</w:t>
                                <w:br/>
                                <w:t xml:space="preserve">2. Naručilac: GRAD NOVI SAD, Gradska uprava za imovinu i imovinsko-pravne poslove, za izvođenje </w:t>
                                <w:br/>
                                <w:t xml:space="preserve">radova na popravci krova i fasade na Trgu mladenaca broj 10 u Novom Sadu, </w:t>
                                <w:br/>
                                <w:t xml:space="preserve">3. Naručilac: DOO MIJAT-021 BEOČIN, za izvođenje radova na investicionom održavanju prve zgrade </w:t>
                                <w:br/>
                                <w:t xml:space="preserve">srednje tehničke škole u Somboru, ulica Trg cara Lazara broj 4 </w:t>
                                <w:br/>
                                <w:t xml:space="preserve">4. Naručilac: Zavod za javno zdravlje Sombor, adaptacija, sanacija i rekonstrukcija zgrade ZZJZ Sombor, </w:t>
                                <w:br/>
                                <w:t xml:space="preserve">5. Naručilac: Opština Odžaci, sanacija fasade stare opštinske zgrade u Odžacima, </w:t>
                                <w:br/>
                                <w:t xml:space="preserve">6. Naručilac: Evagelistička hrišćanska crkva Ausburs, izvođenje radova na evangelističkoj crkvi u Vrbasu, </w:t>
                                <w:br/>
                                <w:t xml:space="preserve">7. Naručilac: Stambena zajednica venas, rekonstrukcija ulične fasade na vencu R. Putnik, 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kriterijumi za izbor privrednog subjekta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NIKOVIĆ COMPANY DOO BEOGRAD;NPN DOO NOVI SAD;ORNAMENT-INVESTINŽENJERING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5.719.027,40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6.862.832,88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 je dostavila  elektornski ponudu i  dodatak ponudi u papirnoj formi  sa svim dokazima o ispunjenosti  traženih uslova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0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3-Bulevar Mihajla Pupina 15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OZEBLIN VETERNIK;SOMBORELEKTRO DOO SOMBOR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4.480.080,00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5.376.096,00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  nije  ispunila uslov poslovnog kapaciteta . U konkursnoj dokumentaciji je traženo :</w:t>
                                <w:br/>
                                <w:t xml:space="preserve">Izvedeni radovi na  najmanje 10 (deset)  objekata: u prostorno kulturno-istorijskim celinama ili spomenicima  kulture. </w:t>
                                <w:br/>
                                <w:t xml:space="preserve">- ugovora moraju biti na objektima  spomenika  kulture.  (Proglašeni kao kulturna dobra u interesu  za  Republiku Srbiju), ugovoreni u prethodnih 5 godine (2016, 2017, 2018, 2019 i 2020 godine), bez obzira na kategorizaciju. </w:t>
                                <w:br/>
                                <w:t xml:space="preserve">-najmanje jedan od deset ugovora mora imati   vrednost fasaderskih radova od ugovorenih radova minimalno 3.000.000,00 dinara.  </w:t>
                                <w:br/>
                                <w:t>Pod fasaderske radove priznaju se radovi: malterisanja, vajarski radovi, molerski radovi  i gipsarski radovi..</w:t>
                                <w:br/>
                                <w:t xml:space="preserve">Ponuđač je dostavio izjavu   u kojoj je  navedeno 12 referentnih ugovora od kojih samo 5 ispunjavaju  tražene uslove  </w:t>
                                <w:br/>
                                <w:br/>
                                <w:t>Spisak i opis referenci koji ispunjavaju  uslove :</w:t>
                                <w:br/>
                                <w:t>-da su objekti  spomenici  kulture.  (Proglašeni kao kulturna dobra u interesu  za  Republiku Srbiju), ugovoreni u prethodnih 5 godine (2016, 2017, 2018, 2019 i 2020 godine), bez obzira na kategorizaciju.</w:t>
                                <w:br/>
                                <w:t xml:space="preserve">1. Naručilac: GRAD NOVI SAD, Gradska uprava za imovinu i imovinsko-pravne poslove, za radove na </w:t>
                                <w:br/>
                                <w:t xml:space="preserve">rekonstrukciji fasade objekta u Zmaj Jovinoj ulici broj 3 u Novom Sadu, </w:t>
                                <w:br/>
                                <w:t xml:space="preserve">2. Naručilac: GRAD NOVI SAD, Gradska uprava za imovinu i imovinsko-pravne poslove, za izvođenje </w:t>
                                <w:br/>
                                <w:t xml:space="preserve">radova na popravci krova i fasade na objektu u Zmaj Jovinoj broj 22 u Novom Sadu, </w:t>
                                <w:br/>
                                <w:t xml:space="preserve">3. Naručilac: Grad Sombor, Fasada Atrijuma zgrade Županije Sombor, </w:t>
                                <w:br/>
                                <w:t xml:space="preserve">4. Naručilac: Grad Sombor, Rekonstrukija, adaptacija, investiciono održavanje dela objekta Grašalkovićeve palate Sombor faza 3, </w:t>
                                <w:br/>
                                <w:t>5. Naručilac: Grad Sombor, Parterno uređenje atrijuma zgrade Županije</w:t>
                                <w:br/>
                                <w:br/>
                                <w:br/>
                                <w:t>Spisak i opis referenci koji ne ispunjavaju  uslove :</w:t>
                                <w:br/>
                                <w:t>-da su objekti  spomenici  kulture.  (Proglašeni kao kulturna dobra u interesu  za  Republiku Srbiju), ugovoreni u prethodnih 5 godine (2016, 2017, 2018, 2019 i 2020 godine), bez obzira na kategorizaciju.</w:t>
                                <w:br/>
                                <w:br/>
                                <w:t xml:space="preserve">1. Naručilac: DOO INSTEL-INŽENJERING NOVI SAD, za radove na rekonstrukciji fasade objekta u ulici </w:t>
                                <w:br/>
                                <w:t>Sonje Marinković broj 1, Novi Sad,</w:t>
                                <w:br/>
                                <w:t xml:space="preserve">2. Naručilac: GRAD NOVI SAD, Gradska uprava za imovinu i imovinsko-pravne poslove, za izvođenje </w:t>
                                <w:br/>
                                <w:t xml:space="preserve">radova na popravci krova i fasade na Trgu mladenaca broj 10 u Novom Sadu, </w:t>
                                <w:br/>
                                <w:t xml:space="preserve">3. Naručilac: DOO MIJAT-021 BEOČIN, za izvođenje radova na investicionom održavanju prve zgrade </w:t>
                                <w:br/>
                                <w:t xml:space="preserve">srednje tehničke škole u Somboru, ulica Trg cara Lazara broj 4 </w:t>
                                <w:br/>
                                <w:t xml:space="preserve">4. Naručilac: Zavod za javno zdravlje Sombor, adaptacija, sanacija i rekonstrukcija zgrade ZZJZ Sombor, </w:t>
                                <w:br/>
                                <w:t xml:space="preserve">5. Naručilac: Opština Odžaci, sanacija fasade stare opštinske zgrade u Odžacima, </w:t>
                                <w:br/>
                                <w:t xml:space="preserve">6. Naručilac: Evagelistička hrišćanska crkva Ausburs, izvođenje radova na evangelističkoj crkvi u Vrbasu, </w:t>
                                <w:br/>
                                <w:t xml:space="preserve">7. Naručilac: Stambena zajednica venas, rekonstrukcija ulične fasade na vencu R. Putnik, 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  nije  ispunila uslov poslovnog kapaciteta . U konkursnoj dokumentaciji je traženo :</w:t>
                                <w:br/>
                                <w:t xml:space="preserve">Izvedeni radovi na  najmanje 10 (deset)  objekata: u prostorno kulturno-istorijskim celinama ili spomenicima  kulture. </w:t>
                                <w:br/>
                                <w:t xml:space="preserve">- ugovora moraju biti na objektima  spomenika  kulture.  (Proglašeni kao kulturna dobra u interesu  za  Republiku Srbiju), ugovoreni u prethodnih 5 godine (2016, 2017, 2018, 2019 i 2020 godine), bez obzira na kategorizaciju. </w:t>
                                <w:br/>
                                <w:t xml:space="preserve">-najmanje jedan od deset ugovora mora imati   vrednost fasaderskih radova od ugovorenih radova minimalno 3.000.000,00 dinara.  </w:t>
                                <w:br/>
                                <w:t>Pod fasaderske radove priznaju se radovi: malterisanja, vajarski radovi, molerski radovi  i gipsarski radovi..</w:t>
                                <w:br/>
                                <w:t xml:space="preserve">Ponuđač je dostavio izjavu   u kojoj je  navedeno 12 referentnih ugovora od kojih samo 5 ispunjavaju  tražene uslove  </w:t>
                                <w:br/>
                                <w:br/>
                                <w:t>Spisak i opis referenci koji ispunjavaju  uslove :</w:t>
                                <w:br/>
                                <w:t>-da su objekti  spomenici  kulture.  (Proglašeni kao kulturna dobra u interesu  za  Republiku Srbiju), ugovoreni u prethodnih 5 godine (2016, 2017, 2018, 2019 i 2020 godine), bez obzira na kategorizaciju.</w:t>
                                <w:br/>
                                <w:t xml:space="preserve">1. Naručilac: GRAD NOVI SAD, Gradska uprava za imovinu i imovinsko-pravne poslove, za radove na </w:t>
                                <w:br/>
                                <w:t xml:space="preserve">rekonstrukciji fasade objekta u Zmaj Jovinoj ulici broj 3 u Novom Sadu, datum ugovora: 03.10.2017. </w:t>
                                <w:br/>
                                <w:t xml:space="preserve">datum okončane situacije: 05.02.2018., vrednost radova: 1.639.330,00 dinara bez PDV-a- član grupe </w:t>
                                <w:br/>
                                <w:t xml:space="preserve">Ozeblin </w:t>
                                <w:br/>
                                <w:t xml:space="preserve">2. Naručilac: GRAD NOVI SAD, Gradska uprava za imovinu i imovinsko-pravne poslove, za izvođenje </w:t>
                                <w:br/>
                                <w:t xml:space="preserve">radova na popravci krova i fasade na objektu u Zmaj Jovinoj broj 22 u Novom Sadu, datum ugovora: </w:t>
                                <w:br/>
                                <w:t>07.10.2020. datum okončane situacije: 24.12.2020.,, vrednost radova: 2.660.600,00 dinara bez PDV-a član grupe Ozeblin</w:t>
                                <w:br/>
                                <w:t xml:space="preserve">3. Naručilac: Grad Sombor, Fasada Atrijuma zgrade Županije Sombor, iznos: 40.903.625,60 dinara bez </w:t>
                                <w:br/>
                                <w:t>PDV-a datum ugovora: 03.01.2018. datum okončane situacije: 30.11.2018.,</w:t>
                                <w:br/>
                                <w:t xml:space="preserve">4. Naručilac: Grad Sombor, Rekonstrukija, adaptacija, investiciono održavanje dela objekta Grašalkovićeve palate Sombor faza 3, iznos: 19.917.458,12 dinara bez PDV-a, datum ugovora: 31.05.2020. datum </w:t>
                                <w:br/>
                                <w:t>okončane situacije: 05.02.2018.,</w:t>
                                <w:br/>
                                <w:t xml:space="preserve">5. Naručilac: Grad Sombor, Parterno uređenje atrijuma zgrade Županije, iznos: 10.447.580,00 dinara bez </w:t>
                                <w:br/>
                                <w:t>PDV-a, datum ugovora: 24.07.2020. datum okončane situacije: 09.12.2020.,</w:t>
                                <w:br/>
                                <w:t>Spisak i opis referenci koji ne ispunjavaju  uslove :</w:t>
                                <w:br/>
                                <w:t>-da su objekti  spomenici  kulture.  (Proglašeni kao kulturna dobra u interesu  za  Republiku Srbiju), ugovoreni u prethodnih 5 godine (2016, 2017, 2018, 2019 i 2020 godine), bez obzira na kategorizaciju.</w:t>
                                <w:br/>
                                <w:br/>
                                <w:t xml:space="preserve">1. Naručilac: DOO INSTEL-INŽENJERING NOVI SAD, za radove na rekonstrukciji fasade objekta u ulici </w:t>
                                <w:br/>
                                <w:t xml:space="preserve">Sonje Marinković broj 1, Novi Sad,datum ugovora: 23.08.2017. datum okončane situacije: </w:t>
                                <w:br/>
                                <w:t xml:space="preserve">15.12.2017., vrednost radova: 3.177.240,00 dinara bez PDV-a- član grupe Ozeblin </w:t>
                                <w:br/>
                                <w:t xml:space="preserve">2. Naručilac: GRAD NOVI SAD, Gradska uprava za imovinu i imovinsko-pravne poslove, za izvođenje </w:t>
                                <w:br/>
                                <w:t xml:space="preserve">radova na popravci krova i fasade na Trgu mladenaca broj 10 u Novom Sadu, datum ugovora: </w:t>
                                <w:br/>
                                <w:t xml:space="preserve">31.12.2019. datum okončane situacije: 24.04.2020., vrednost radova: 5.828.727,50 dinara bez PDV ačlan grupe Ozeblin. </w:t>
                                <w:br/>
                                <w:t xml:space="preserve">3. Naručilac: DOO MIJAT-021 BEOČIN, za izvođenje radova na investicionom održavanju prve zgrade </w:t>
                                <w:br/>
                                <w:t xml:space="preserve">srednje tehničke škole u Somboru, ulica Trg cara Lazara broj 4(zamena krovnog pokrivača i limarski </w:t>
                                <w:br/>
                                <w:t xml:space="preserve">radovi), datum ugovora: 15.01.2020. datum okončane situacije: 02.06.2020., vrednost radova: </w:t>
                                <w:br/>
                                <w:t xml:space="preserve">8.442.530,20 dinara bez PDV-a- član grupe Ozbeblin </w:t>
                                <w:br/>
                                <w:t xml:space="preserve">4. Naručilac: Zavod za javno zdravlje Sombor, adaptacija, sanacija i rekonstrukcija zgrade ZZJZ Sombor, </w:t>
                                <w:br/>
                                <w:t xml:space="preserve">iznos: 16.479.945,00 dinara bez PDV-a, datum ugovora: 05.07.2019. datum okončane situacije: </w:t>
                                <w:br/>
                                <w:t>28.11.2019.,</w:t>
                                <w:br/>
                                <w:t xml:space="preserve">5. Naručilac: Opština Odžaci, sanacija fasade stare opštinske zgrade u Odžacima, iznos: 9.202.782,60 </w:t>
                                <w:br/>
                                <w:t>dinara bez PDV-a, datum ugovora: 22.05.2018. datum okončane situacije: 20.12.2018.,</w:t>
                                <w:br/>
                                <w:t xml:space="preserve">6. Naručilac: Evagelistička hrišćanska crkva Ausburs, izvođenje radova na evangelističkoj crkvi u Vrbasu, </w:t>
                                <w:br/>
                                <w:t xml:space="preserve">iznos: 59.597.547,08 dinara bez PDV-a, datum ugovora: 08.03.2019. datum okončane situacije: </w:t>
                                <w:br/>
                                <w:t>10.11.2020.,</w:t>
                                <w:br/>
                                <w:t xml:space="preserve">7. Naručilac: Stambena zajednica venas, rekonstrukcija ulične fasade na vencu R. Putnik, iznos: </w:t>
                                <w:br/>
                                <w:t>2.546.880,40 dinara bez PDV-a, datum ugovora: 09.06.2020. datum okončane situacije: 17.09.2020.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kriterijumi za izbor privrednog subjekta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NIKOVIĆ COMPANY DOO BEOGRAD;NPN DOO NOVI SAD;ORNAMENT-INVESTINŽENJERING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5.884.454,00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7.061.344,80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 je dostavila  elektornski ponudu i  dodatak ponudi u papirnoj formi  sa svim dokazima o ispunjenosti  traženih uslova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0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4-Bulevar Mihajla Pupina 17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OZEBLIN VETERNIK;SOMBORELEKTRO DOO SOMBOR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3.775.290,00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4.502.796,00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  nije  ispunila uslov poslovnog kapaciteta . U konkursnoj dokumentaciji je traženo :</w:t>
                                <w:br/>
                                <w:t xml:space="preserve">Izvedeni radovi na  najmanje 10 (deset)  objekata: u prostorno kulturno-istorijskim celinama ili spomenicima  kulture. </w:t>
                                <w:br/>
                                <w:t xml:space="preserve">- ugovora moraju biti na objektima  spomenika  kulture.  (Proglašeni kao kulturna dobra u interesu  za  Republiku Srbiju), ugovoreni u prethodnih 5 godine (2016, 2017, 2018, 2019 i 2020 godine), bez obzira na kategorizaciju. </w:t>
                                <w:br/>
                                <w:t xml:space="preserve">-najmanje jedan od deset ugovora mora imati   vrednost fasaderskih radova od ugovorenih radova minimalno 3.000.000,00 dinara.  </w:t>
                                <w:br/>
                                <w:t>Pod fasaderske radove priznaju se radovi: malterisanja, vajarski radovi, molerski radovi  i gipsarski radovi..</w:t>
                                <w:br/>
                                <w:t xml:space="preserve">Ponuđač je dostavio izjavu   u kojoj je  navedeno 12 referentnih ugovora od kojih samo 5 ispunjavaju  tražene uslove  </w:t>
                                <w:br/>
                                <w:br/>
                                <w:t>Spisak i opis referenci koji ispunjavaju  uslove :</w:t>
                                <w:br/>
                                <w:t>-da su objekti  spomenici  kulture.  (Proglašeni kao kulturna dobra u interesu  za  Republiku Srbiju), ugovoreni u prethodnih 5 godine (2016, 2017, 2018, 2019 i 2020 godine), bez obzira na kategorizaciju.</w:t>
                                <w:br/>
                                <w:t xml:space="preserve">1. Naručilac: GRAD NOVI SAD, Gradska uprava za imovinu i imovinsko-pravne poslove, za radove na </w:t>
                                <w:br/>
                                <w:t xml:space="preserve">rekonstrukciji fasade objekta u Zmaj Jovinoj ulici broj 3 u Novom Sadu, </w:t>
                                <w:br/>
                                <w:t xml:space="preserve">2. Naručilac: GRAD NOVI SAD, Gradska uprava za imovinu i imovinsko-pravne poslove, za izvođenje </w:t>
                                <w:br/>
                                <w:t xml:space="preserve">radova na popravci krova i fasade na objektu u Zmaj Jovinoj broj 22 u Novom Sadu, </w:t>
                                <w:br/>
                                <w:t xml:space="preserve">3. Naručilac: Grad Sombor, Fasada Atrijuma zgrade Županije Sombor, </w:t>
                                <w:br/>
                                <w:t xml:space="preserve">4. Naručilac: Grad Sombor, Rekonstrukija, adaptacija, investiciono održavanje dela objekta Grašalkovićeve palate Sombor faza 3, </w:t>
                                <w:br/>
                                <w:t>5. Naručilac: Grad Sombor, Parterno uređenje atrijuma zgrade Županije</w:t>
                                <w:br/>
                                <w:br/>
                                <w:br/>
                                <w:t>Spisak i opis referenci koji ne ispunjavaju  uslove :</w:t>
                                <w:br/>
                                <w:t>-da su objekti  spomenici  kulture.  (Proglašeni kao kulturna dobra u interesu  za  Republiku Srbiju), ugovoreni u prethodnih 5 godine (2016, 2017, 2018, 2019 i 2020 godine), bez obzira na kategorizaciju.</w:t>
                                <w:br/>
                                <w:br/>
                                <w:t xml:space="preserve">1. Naručilac: DOO INSTEL-INŽENJERING NOVI SAD, za radove na rekonstrukciji fasade objekta u ulici </w:t>
                                <w:br/>
                                <w:t>Sonje Marinković broj 1, Novi Sad,</w:t>
                                <w:br/>
                                <w:t xml:space="preserve">2. Naručilac: GRAD NOVI SAD, Gradska uprava za imovinu i imovinsko-pravne poslove, za izvođenje </w:t>
                                <w:br/>
                                <w:t xml:space="preserve">radova na popravci krova i fasade na Trgu mladenaca broj 10 u Novom Sadu, </w:t>
                                <w:br/>
                                <w:t xml:space="preserve">3. Naručilac: DOO MIJAT-021 BEOČIN, za izvođenje radova na investicionom održavanju prve zgrade </w:t>
                                <w:br/>
                                <w:t xml:space="preserve">srednje tehničke škole u Somboru, ulica Trg cara Lazara broj 4 </w:t>
                                <w:br/>
                                <w:t xml:space="preserve">4. Naručilac: Zavod za javno zdravlje Sombor, adaptacija, sanacija i rekonstrukcija zgrade ZZJZ Sombor, </w:t>
                                <w:br/>
                                <w:t xml:space="preserve">5. Naručilac: Opština Odžaci, sanacija fasade stare opštinske zgrade u Odžacima, </w:t>
                                <w:br/>
                                <w:t xml:space="preserve">6. Naručilac: Evagelistička hrišćanska crkva Ausburs, izvođenje radova na evangelističkoj crkvi u Vrbasu, </w:t>
                                <w:br/>
                                <w:t xml:space="preserve">7. Naručilac: Stambena zajednica venas, rekonstrukcija ulične fasade na vencu R. Putnik, 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  nije  ispunila uslov poslovnog kapaciteta . U konkursnoj dokumentaciji je traženo :</w:t>
                                <w:br/>
                                <w:t xml:space="preserve">Izvedeni radovi na  najmanje 10 (deset)  objekata: u prostorno kulturno-istorijskim celinama ili spomenicima  kulture. </w:t>
                                <w:br/>
                                <w:t xml:space="preserve">- ugovora moraju biti na objektima  spomenika  kulture.  (Proglašeni kao kulturna dobra u interesu  za  Republiku Srbiju), ugovoreni u prethodnih 5 godine (2016, 2017, 2018, 2019 i 2020 godine), bez obzira na kategorizaciju. </w:t>
                                <w:br/>
                                <w:t xml:space="preserve">-najmanje jedan od deset ugovora mora imati   vrednost fasaderskih radova od ugovorenih radova minimalno 3.000.000,00 dinara.  </w:t>
                                <w:br/>
                                <w:t>Pod fasaderske radove priznaju se radovi: malterisanja, vajarski radovi, molerski radovi  i gipsarski radovi..</w:t>
                                <w:br/>
                                <w:t xml:space="preserve">Ponuđač je dostavio izjavu   u kojoj je  navedeno 12 referentnih ugovora od kojih samo 5 ispunjavaju  tražene uslove  </w:t>
                                <w:br/>
                                <w:br/>
                                <w:t>Spisak i opis referenci koji ispunjavaju  uslove :</w:t>
                                <w:br/>
                                <w:t>-da su objekti  spomenici  kulture.  (Proglašeni kao kulturna dobra u interesu  za  Republiku Srbiju), ugovoreni u prethodnih 5 godine (2016, 2017, 2018, 2019 i 2020 godine), bez obzira na kategorizaciju.</w:t>
                                <w:br/>
                                <w:t xml:space="preserve">1. Naručilac: GRAD NOVI SAD, Gradska uprava za imovinu i imovinsko-pravne poslove, za radove na </w:t>
                                <w:br/>
                                <w:t xml:space="preserve">rekonstrukciji fasade objekta u Zmaj Jovinoj ulici broj 3 u Novom Sadu, </w:t>
                                <w:br/>
                                <w:t xml:space="preserve">2. Naručilac: GRAD NOVI SAD, Gradska uprava za imovinu i imovinsko-pravne poslove, za izvođenje </w:t>
                                <w:br/>
                                <w:t xml:space="preserve">radova na popravci krova i fasade na objektu u Zmaj Jovinoj broj 22 u Novom Sadu, </w:t>
                                <w:br/>
                                <w:t xml:space="preserve">3. Naručilac: Grad Sombor, Fasada Atrijuma zgrade Županije Sombor, </w:t>
                                <w:br/>
                                <w:t xml:space="preserve">4. Naručilac: Grad Sombor, Rekonstrukija, adaptacija, investiciono održavanje dela objekta Grašalkovićeve palate Sombor faza 3, </w:t>
                                <w:br/>
                                <w:t>5. Naručilac: Grad Sombor, Parterno uređenje atrijuma zgrade Županije</w:t>
                                <w:br/>
                                <w:br/>
                                <w:br/>
                                <w:t>Spisak i opis referenci koji ne ispunjavaju  uslove :</w:t>
                                <w:br/>
                                <w:t>-da su objekti  spomenici  kulture.  (Proglašeni kao kulturna dobra u interesu  za  Republiku Srbiju), ugovoreni u prethodnih 5 godine (2016, 2017, 2018, 2019 i 2020 godine), bez obzira na kategorizaciju.</w:t>
                                <w:br/>
                                <w:br/>
                                <w:t xml:space="preserve">1. Naručilac: DOO INSTEL-INŽENJERING NOVI SAD, za radove na rekonstrukciji fasade objekta u ulici </w:t>
                                <w:br/>
                                <w:t>Sonje Marinković broj 1, Novi Sad,</w:t>
                                <w:br/>
                                <w:t xml:space="preserve">2. Naručilac: GRAD NOVI SAD, Gradska uprava za imovinu i imovinsko-pravne poslove, za izvođenje </w:t>
                                <w:br/>
                                <w:t xml:space="preserve">radova na popravci krova i fasade na Trgu mladenaca broj 10 u Novom Sadu, </w:t>
                                <w:br/>
                                <w:t xml:space="preserve">3. Naručilac: DOO MIJAT-021 BEOČIN, za izvođenje radova na investicionom održavanju prve zgrade </w:t>
                                <w:br/>
                                <w:t xml:space="preserve">srednje tehničke škole u Somboru, ulica Trg cara Lazara broj 4 </w:t>
                                <w:br/>
                                <w:t xml:space="preserve">4. Naručilac: Zavod za javno zdravlje Sombor, adaptacija, sanacija i rekonstrukcija zgrade ZZJZ Sombor, </w:t>
                                <w:br/>
                                <w:t xml:space="preserve">5. Naručilac: Opština Odžaci, sanacija fasade stare opštinske zgrade u Odžacima, </w:t>
                                <w:br/>
                                <w:t xml:space="preserve">6. Naručilac: Evagelistička hrišćanska crkva Ausburs, izvođenje radova na evangelističkoj crkvi u Vrbasu, </w:t>
                                <w:br/>
                                <w:t xml:space="preserve">7. Naručilac: Stambena zajednica venas, rekonstrukcija ulične fasade na vencu R. Putnik, 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kriterijumi za izbor privrednog subjekta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NIKOVIĆ COMPANY DOO BEOGRAD;NPN DOO NOVI SAD;ORNAMENT-INVESTINŽENJERING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5.240.160,00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6.288.192,00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 je dostavila  elektornski ponudu i  dodatak ponudi u papirnoj formi  sa svim dokazima o ispunjenosti  traženih uslova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1-Bulevar Mihajla Pupina11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NIKOVIĆ COMPANY DOO BEOGRAD;NPN DOO NOVI SAD;ORNAMENT-INVESTINŽENJERING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6.273.225,00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Grupa ponuđača je dostavila  elektornski ponudu i  dodatak ponudi u papirnoj formi  sa svim dokazima o ispunjenosti  traženih uslova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2-Bulevar Mihajla Pupina 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NIKOVIĆ COMPANY DOO BEOGRAD;NPN DOO NOVI SAD;ORNAMENT-INVESTINŽENJERING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5.719.027,40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Grupa ponuđača je dostavila  elektornski ponudu i  dodatak ponudi u papirnoj formi  sa svim dokazima o ispunjenosti  traženih uslova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3-Bulevar Mihajla Pupina 15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NIKOVIĆ COMPANY DOO BEOGRAD;NPN DOO NOVI SAD;ORNAMENT-INVESTINŽENJERING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5.884.454,00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Grupa ponuđača je dostavila  elektornski ponudu i  dodatak ponudi u papirnoj formi  sa svim dokazima o ispunjenosti  traženih uslova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4-Bulevar Mihajla Pupina 17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NIKOVIĆ COMPANY DOO BEOGRAD;NPN DOO NOVI SAD;ORNAMENT-INVESTINŽENJERING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5.240.160,00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Grupa ponuđača je dostavila  elektornski ponudu i  dodatak ponudi u papirnoj formi  sa svim dokazima o ispunjenosti  traženih uslova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1-Bulevar Mihajla Pupina11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Sporazum o zajedničkom izvršenju javne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ORNAMENT-INVESTINŽENJERING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NIKOVIĆ COMPANY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NPN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2-Bulevar Mihajla Pupina 13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Sporazum o zajedničkom izvršenju javne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ORNAMENT-INVESTINŽENJERING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NIKOVIĆ COMPANY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NPN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3-Bulevar Mihajla Pupina 15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Sporazum o zajedničkom izvršenju javne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ORNAMENT-INVESTINŽENJERING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NIKOVIĆ COMPANY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NPN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4-Bulevar Mihajla Pupina 17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Sporazum o zajedničkom izvršenju javne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ORNAMENT-INVESTINŽENJERING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NIKOVIĆ COMPANY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NPN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bookmarkStart w:id="126" w:name="_Hlk32839505_0"/>
      <w:bookmarkStart w:id="127" w:name="1_0"/>
      <w:bookmarkEnd w:id="127"/>
      <w:r w:rsidRPr="00F61EC9">
        <w:rPr>
          <w:rFonts w:ascii="Calibri" w:eastAsia="Calibri" w:hAnsi="Calibri" w:cs="Calibri"/>
        </w:rPr>
        <w:t xml:space="preserve">Grupa ponuđača  </w:t>
      </w:r>
    </w:p>
    <w:p w:rsidRPr="00F61EC9" w:rsidP="008C5725">
      <w:pPr>
        <w:rPr>
          <w:rFonts w:ascii="Calibri" w:eastAsia="Calibri" w:hAnsi="Calibri" w:cs="Calibri"/>
        </w:rPr>
      </w:pPr>
      <w:r w:rsidRPr="00F61EC9">
        <w:rPr>
          <w:rFonts w:ascii="Calibri" w:eastAsia="Calibri" w:hAnsi="Calibri" w:cs="Calibri"/>
        </w:rPr>
        <w:t>1.</w:t>
        <w:tab/>
        <w:t>NIKOVIĆ COMPANY DOO BEOGRAD, 100287733, 17195140, VELJKA DUGOŠEVIĆA, 29 B, 11000, Beograd (Zvezdara)</w:t>
      </w:r>
    </w:p>
    <w:p w:rsidRPr="00F61EC9" w:rsidP="008C5725">
      <w:pPr>
        <w:rPr>
          <w:rFonts w:ascii="Calibri" w:eastAsia="Calibri" w:hAnsi="Calibri" w:cs="Calibri"/>
        </w:rPr>
      </w:pPr>
      <w:r w:rsidRPr="00F61EC9">
        <w:rPr>
          <w:rFonts w:ascii="Calibri" w:eastAsia="Calibri" w:hAnsi="Calibri" w:cs="Calibri"/>
        </w:rPr>
        <w:t>2.  ORNAMENTINVEST-INŽENJERING DOO BEOGRAD, 100027506, 07547579, REBEKE VEST, 102, 11050, Beograd (Zvezdara)</w:t>
      </w:r>
    </w:p>
    <w:p w:rsidRPr="00F61EC9" w:rsidP="008C5725">
      <w:pPr>
        <w:rPr>
          <w:rFonts w:ascii="Calibri" w:eastAsia="Calibri" w:hAnsi="Calibri" w:cs="Calibri"/>
        </w:rPr>
      </w:pPr>
      <w:r w:rsidRPr="00F61EC9">
        <w:rPr>
          <w:rFonts w:ascii="Calibri" w:eastAsia="Calibri" w:hAnsi="Calibri" w:cs="Calibri"/>
        </w:rPr>
        <w:t>3.   NPN DOO NOVI SAD, 105946267, 20496584, Ljubomira Nenadovića, 3, 21000, Novi Sad</w:t>
      </w:r>
    </w:p>
    <w:p w:rsidRPr="00F61EC9" w:rsidP="008C5725">
      <w:pPr>
        <w:rPr>
          <w:rFonts w:ascii="Calibri" w:eastAsia="Calibri" w:hAnsi="Calibri" w:cs="Calibri"/>
        </w:rPr>
      </w:pPr>
      <w:r w:rsidRPr="00F61EC9">
        <w:rPr>
          <w:rFonts w:ascii="Calibri" w:eastAsia="Calibri" w:hAnsi="Calibri" w:cs="Calibri"/>
        </w:rPr>
        <w:t xml:space="preserve">      je dostavila  elektornski ponudu i  dodatak ponudi u papirnoj formi  sa svim dokazima o ispunjenosti  traženih uslova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126"/>
      <w:bookmarkStart w:id="128" w:name="2_0"/>
      <w:bookmarkEnd w:id="128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