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07.12.2021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36-22/27-2021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 xml:space="preserve">Na osnovu člana 146. stav 1. Zakona o javnim nabavkama („Službeni glasnik“, broj 91/19), naručilac donosi odluku da se ugovor dodeli  ponuđaču „Granit-Liješće“ DOO, ul. Voganjski put bb, 22000 Sremska Mitrovica 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36-22/2021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Obnova nadgrobnog spomenika  Josifa Runjanina u Novom Sadu  i   kapija rimokatoličke crkve  Svetog križa u Petrovaradinu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F02-0042017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45454100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Obnova nadgrobnog spomenika  Josifa Runjanina u Novom Sadu  i   kapija rimokatoličke crkve  Svetog križa u Petrovaradinu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7.289.266,67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GRANIT-LIJEŠĆE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103927150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Voganjski put,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Sremska Mitrovica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22000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7.287.500,00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8.745.000,00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Obnova nadgrobnog spomenika  Josifa Runjanina u Novom Sadu  i   kapija rimokatoličke crkve  Svetog križa u Petrovaradinu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36-22/2021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36-22/4-2021, 18.11.2021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7.289.266,67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45454100-Radovi na obnovi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Obnova nadgrobnog spomenika  Josifa Runjanina u Novom Sadu  i   kapija rimokatoličke crkve  Svetog križa u Petrovaradinu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F02-0042017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07.12.2021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Đorđe Srbulović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Katarina Maksimov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Nataša Šijan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Obnova nadgrobnog spomenika  Josifa Runjanina u Novom Sadu  i   kapija rimokatoličke crkve  Svetog križa u Petrovaradinu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07.12.2021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07.12.2021 12:02:10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DOO, Voganjski put, bb, 22000, Sremska Mitrovica,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195-P/2021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6.12.2021. 20:31:53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7.12.2021. 08:32:00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1.  Menica  za ozbiljnost ponude</w:t>
                                <w:br/>
                                <w:t>2.  menično ovlašćenje za ozbiljnost ponude</w:t>
                                <w:br/>
                                <w:t>3.  zahtev za registraciju menice  za ozbiljnost ponude</w:t>
                                <w:br/>
                                <w:t>4.  depo karton</w:t>
                                <w:br/>
                                <w:t>5.  Pismo o namerama za izvršenje ugovorne obaveze</w:t>
                                <w:br/>
                                <w:t>6.  Pismo o namerama za avansno plaćanje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7287500.00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30% od vrednosti ugovorenih radova putem avansa nakon obostrano potpisanog Ugovora, 70% od vrednosti izvedenih radova po dostavljenim privremenim i konačnoj situaciji u zakonskom roku od 45 dana od dana dostavljanja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7287500.00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8745000.00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30% od vrednosti ugovorenih radova putem avansa nakon obostrano potpisanog Ugovora, 70% od vrednosti izvedenih radova po dostavljenim privremenim i konačnoj situaciji u zakonskom roku od 45 dana od dana dostavljanja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7.287.500,00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8.745.000,00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GRANIT-LIJEŠĆE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7.287.500,00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Komisija je u stručnoj oceni utvrdila  da je ponuđač dostavio  sve tražene dokumente kao i dokaz  za iste toga radi  ne mora se tražiti dostava  dokaza  dokumentacije  . Svi dokazi  su ispravni  i prihvatljivi. Komisija predlaže  da se ugovor dodeli ponuđaču „Granit-Liješće“ DOO, ul. Voganjski put bb, 22000 Sremska Mitrovica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 xml:space="preserve">Komisija je u stručnoj oceni utvrdila  da je ponuđač dostavio  sve tražene dokumente kao i dokaz  za iste toga radi  ne mora se tražiti dostava  dokaza  dokumentacije  . Svi dokazi  su ispravni  i prihvatljivi. Komisija predlaže  da se ugovor dodeli ponuđaču „Granit-Liješće“ DOO, ul. Voganjski put bb, 22000 Sremska Mitrovica 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